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1b4b4fe09b017503623b5d3dbb4aff651da8f"/>
    <w:p>
      <w:pPr>
        <w:pStyle w:val="Heading3"/>
      </w:pPr>
      <w:r>
        <w:t xml:space="preserve">На остановке «5-я Кожуховская ул.» в начале года восстановят указатель маршрутов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rPr>
          <w:iCs/>
          <w:i/>
          <w:bCs/>
          <w:b/>
        </w:rPr>
        <w:t xml:space="preserve">Указатель маршрутов на остановочном павильоне «5-я Кожуховская улица» обещают вернуть в начале 2022 года. Об этом сообщили в ГУП «Мосгортранс».</w:t>
      </w:r>
    </w:p>
    <w:p>
      <w:pPr>
        <w:pStyle w:val="BodyText"/>
      </w:pPr>
      <w:r>
        <w:t xml:space="preserve">«С учетом сроков поставки необходимых материалов, восстановление информации о проходящих маршрутах на остановочном пункте «5-я Кожуховская ул." будет произведено до 23 февраля 2022 года», — уточняется в сообщении.</w:t>
      </w:r>
    </w:p>
    <w:p>
      <w:pPr>
        <w:pStyle w:val="BodyText"/>
      </w:pPr>
      <w:r>
        <w:t xml:space="preserve">Напомним, что через остановку проходят маршруты Т67, 608, 156, 901 и Н13.</w:t>
      </w:r>
    </w:p>
    <w:p>
      <w:pPr>
        <w:pStyle w:val="BodyText"/>
      </w:pPr>
      <w:r>
        <w:t xml:space="preserve">Посмотреть актуальное расписание на конкретной остановке можно в приложении «Московский транспорт».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http://uzhnoport.mos.ru/presscenter/news/detail/10427649.html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0427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0427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2025-02-09T03:54:34Z</dcterms:created>
  <dcterms:modified xsi:type="dcterms:W3CDTF">2025-02-09T03:54:34Z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