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c343eb4f811ca208b7cc0e816ccb844065f86"/>
    <w:p>
      <w:pPr>
        <w:pStyle w:val="Heading3"/>
      </w:pPr>
      <w:r>
        <w:t xml:space="preserve">Контейнерную площадку во дворе на Велозаводской освободили от мусора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iCs/>
          <w:i/>
          <w:bCs/>
          <w:b/>
        </w:rPr>
        <w:t xml:space="preserve">29.02.2024. Уборку контейнерной площадки провели специалисты коммунальной службы во дворе дома 9 на Велозаводской улице. Об этом сообщили в ГБУ «Жилищник района Южнопортовый».</w:t>
      </w:r>
    </w:p>
    <w:p>
      <w:pPr>
        <w:pStyle w:val="BodyText"/>
      </w:pPr>
      <w:r>
        <w:t xml:space="preserve">«Выполнены работы по уборке контейнерной площадки. Мусор вывезен, запах отсутствует. Территория приведена в надлежащее санитарное состояние.</w:t>
      </w:r>
    </w:p>
    <w:p>
      <w:pPr>
        <w:pStyle w:val="BodyText"/>
      </w:pPr>
      <w:r>
        <w:t xml:space="preserve">С мусоровывозящей организацией проведена беседа о соблюдении графика вывоза», — уточнили в организации.</w:t>
      </w:r>
    </w:p>
    <w:p>
      <w:pPr>
        <w:pStyle w:val="BodyText"/>
      </w:pPr>
      <w:r>
        <w:t xml:space="preserve">Ранее о проблеме информировала местная жительница.</w:t>
      </w:r>
    </w:p>
    <w:p>
      <w:pPr>
        <w:pStyle w:val="BodyText"/>
      </w:pPr>
      <w:r>
        <w:t xml:space="preserve">«В очередной раз в нашем дворе не вывозится своевременно мусор. Контейнеры переполнены, одного не хватает (2 контейнера вместо 3), мусор валяется на земле, и на дороге возле контейнеров», — уточнила жительница.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http://uzhnoport.mos.ru/presscenter/news/detail/12194496.html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2194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2194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2025-07-17T05:50:45Z</dcterms:created>
  <dcterms:modified xsi:type="dcterms:W3CDTF">2025-07-17T05:50:45Z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