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960825505994e4c0f7dc3a28a38130c3e4c388"/>
    <w:p>
      <w:pPr>
        <w:pStyle w:val="Heading3"/>
      </w:pPr>
      <w:r>
        <w:t xml:space="preserve">Учащиеся гимназии №1274 на 1-й Дубровской примут участие в неделе иностранного языка</w:t>
      </w:r>
    </w:p>
    <w:p>
      <w:pPr>
        <w:pStyle w:val="FirstParagraph"/>
      </w:pPr>
      <w:r>
        <w:t xml:space="preserve">03.03.2016</w:t>
      </w:r>
    </w:p>
    <w:p>
      <w:pPr>
        <w:pStyle w:val="BodyText"/>
      </w:pPr>
      <w:r>
        <w:rPr>
          <w:bCs/>
          <w:b/>
        </w:rPr>
        <w:t xml:space="preserve">Очередное интересное мероприятие началось в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ГБОУ «Гимназия №1274 имени В. В. Маяковского»</w:t>
        </w:r>
      </w:hyperlink>
      <w:r>
        <w:rPr>
          <w:bCs/>
          <w:b/>
        </w:rPr>
        <w:t xml:space="preserve">— Неделя иностранного языка. Начиная со 2 марта ребята будут учавстовать в конкурсах, открытых уроках по ангйлискому и другим языкам, изучающимся в гимназии, пишет газета «Наш район Южнопортовый</w:t>
      </w:r>
      <w:r>
        <w:t xml:space="preserve">».</w:t>
      </w:r>
    </w:p>
    <w:p>
      <w:pPr>
        <w:pStyle w:val="BodyText"/>
      </w:pPr>
      <w:r>
        <w:t xml:space="preserve">Началась неделя иностранного языка в гимназии №1274 с фестиваля » «Путешествие по странам Европы: Великобритания, Германия, Франция» для 4-5 кл. Сегодня, 3 марта, в рамках Недели иностранного языка прошел фестиваль, посвященный году Советского кино для 7-10 кл.</w:t>
      </w:r>
    </w:p>
    <w:p>
      <w:pPr>
        <w:pStyle w:val="BodyText"/>
      </w:pPr>
      <w:r>
        <w:t xml:space="preserve">Завтра для учеников 5-11 классов состоится увлекательное мероприяти «Евровидение», а после празднования Международного женского учеников гимназии №1274 ждет целый марафон событий: лингвистическая викторина, концерт «Путешествие в зоопарк», конкурс газет о англо-говорящих странах и даже встреча с к.п.н., доцентом кафедры англ.филологии РГСУ, Петром Степичевы.</w:t>
      </w:r>
    </w:p>
    <w:p>
      <w:pPr>
        <w:pStyle w:val="BodyText"/>
      </w:pPr>
      <w:r>
        <w:t xml:space="preserve">Ознакомиться с полным списком мероприятий в рамках Недели иностранного языка в гимназии №1274 можно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http://uzhnoport.mos.ru/presscenter/news/detail/2574404.html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ym1274uv.mskobr.ru/" TargetMode="External" /><Relationship Type="http://schemas.openxmlformats.org/officeDocument/2006/relationships/hyperlink" Id="rId21" Target="http://gym1274uv.mskobr.ru/images/cms/PDF/2016/%D0%BD%D0%B5%D0%B4%D0%B5%D0%BB%D1%8F%20%D0%B8%D0%BD.%D1%8F%D0%B7.rd.pdf" TargetMode="External" /><Relationship Type="http://schemas.openxmlformats.org/officeDocument/2006/relationships/hyperlink" Id="rId23" Target="http://uzhnoport.mos.ru" TargetMode="External" /><Relationship Type="http://schemas.openxmlformats.org/officeDocument/2006/relationships/hyperlink" Id="rId22" Target="http://uzhnoport.mos.ru/presscenter/news/detail/2574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ym1274uv.mskobr.ru/" TargetMode="External" /><Relationship Type="http://schemas.openxmlformats.org/officeDocument/2006/relationships/hyperlink" Id="rId21" Target="http://gym1274uv.mskobr.ru/images/cms/PDF/2016/%D0%BD%D0%B5%D0%B4%D0%B5%D0%BB%D1%8F%20%D0%B8%D0%BD.%D1%8F%D0%B7.rd.pdf" TargetMode="External" /><Relationship Type="http://schemas.openxmlformats.org/officeDocument/2006/relationships/hyperlink" Id="rId23" Target="http://uzhnoport.mos.ru" TargetMode="External" /><Relationship Type="http://schemas.openxmlformats.org/officeDocument/2006/relationships/hyperlink" Id="rId22" Target="http://uzhnoport.mos.ru/presscenter/news/detail/2574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2024-08-14T06:42:53Z</dcterms:created>
  <dcterms:modified xsi:type="dcterms:W3CDTF">2024-08-14T06:42:53Z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