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ae34a3d911cda51acfff77a24aa2c4e9b3993"/>
    <w:p>
      <w:pPr>
        <w:pStyle w:val="Heading3"/>
      </w:pPr>
      <w:r>
        <w:t xml:space="preserve">Мастер-класс по флористике состоялся в центре "ЭКО" на Новоостаповской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rPr>
          <w:bCs/>
          <w:b/>
        </w:rPr>
        <w:t xml:space="preserve">Открытое занятие по флористике состоялось в студии «Колосок», расположенной на базе ГБОУ «Центр творческого развития и гуманитарного образования «Экономика-культура-образование» района Южнопортовый.</w:t>
      </w:r>
      <w:r>
        <w:t xml:space="preserve"> </w:t>
      </w:r>
    </w:p>
    <w:p>
      <w:pPr>
        <w:pStyle w:val="BodyText"/>
      </w:pPr>
      <w:r>
        <w:t xml:space="preserve">Дети научились делать цветы из различных материалов, познакомились с уникальной техникой декупажа, порадовали своих близких уникальными подарками.</w:t>
      </w:r>
    </w:p>
    <w:p>
      <w:pPr>
        <w:pStyle w:val="BodyText"/>
      </w:pPr>
      <w:r>
        <w:t xml:space="preserve">С новыми возможностями флористического искусства подопечных центра и их родителей познакомили педагоги студии Листенин Алексей и Леонова Людмила. Вместе с ребятами они создают музей на базе студии «Колосок», в котором будут собраны лучшие произведения искусства юных и взрослых посетителей центра «ЭКО» на Новоостаповской.</w:t>
      </w:r>
    </w:p>
    <w:p>
      <w:pPr>
        <w:pStyle w:val="BodyText"/>
      </w:pPr>
      <w:r>
        <w:t xml:space="preserve">Во время открытого урока оказалось, что цветочные композиции можно делать из мастики, бумаги и даже конфет! Все ребята вместе с родителями остались довольны результатами мероприятия.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http://uzhnoport.mos.ru/presscenter/news/detail/2595124.html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595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595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2025-01-19T01:15:30Z</dcterms:created>
  <dcterms:modified xsi:type="dcterms:W3CDTF">2025-01-19T01:15:30Z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