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4c88347901c905260fbaba0cf13cbf84b6b95"/>
    <w:p>
      <w:pPr>
        <w:pStyle w:val="Heading3"/>
      </w:pPr>
      <w:r>
        <w:t xml:space="preserve">Лучших пловцов выбрали в ФОКе «Южнопортовый»</w:t>
      </w:r>
    </w:p>
    <w:p>
      <w:pPr>
        <w:pStyle w:val="FirstParagraph"/>
      </w:pPr>
      <w:r>
        <w:t xml:space="preserve">30.09.2020</w:t>
      </w:r>
    </w:p>
    <w:p>
      <w:pPr>
        <w:pStyle w:val="BodyText"/>
      </w:pPr>
      <w:r>
        <w:t xml:space="preserve">В субботу, 26 сентября в бассейне ФОК «Южнопортовый» (ул. Трофимова, д.30, корп.3) прошли соревнования на Кубок ЮВАО по плаванию 3 этап.</w:t>
      </w:r>
    </w:p>
    <w:p>
      <w:pPr>
        <w:pStyle w:val="BodyText"/>
      </w:pPr>
      <w:r>
        <w:t xml:space="preserve">Соревнования по плаванию проводились в личном зачете молодых людей, на дистанции 50 метров стиль — брасс, по возрастной категории.</w:t>
      </w:r>
    </w:p>
    <w:p>
      <w:pPr>
        <w:pStyle w:val="BodyText"/>
      </w:pPr>
      <w:r>
        <w:t xml:space="preserve">Победитель определяется по наилучшему (наименьшему) времени, показанному в заплывах своей категории.</w:t>
      </w:r>
    </w:p>
    <w:p>
      <w:pPr>
        <w:pStyle w:val="BodyText"/>
      </w:pPr>
      <w:r>
        <w:t xml:space="preserve">Участники, занявшие призовые места в личном зачете, в каждой возрастной категории, были награждены медалями и дипломами соответствующих степеней.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http://uzhnoport.mos.ru/presscenter/news/detail/9285096.html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9285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9285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2025-08-06T01:50:24Z</dcterms:created>
  <dcterms:modified xsi:type="dcterms:W3CDTF">2025-08-06T01:50:24Z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