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82fca5738e3f6cf9b207368cf3445c7c779f0"/>
    <w:p>
      <w:pPr>
        <w:pStyle w:val="Heading3"/>
      </w:pPr>
      <w:r>
        <w:t xml:space="preserve">Мерами прокурорского реагирования погашена задолженность перед субъектами предпринимательской деятельности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Прокуратурой ЮВАО г. Москвы регулярно проводится мониторинг «ЕИС Закупки», в ходе которого выявляются нарушения законодательства при осуществлении закупок.</w:t>
      </w:r>
    </w:p>
    <w:p>
      <w:pPr>
        <w:pStyle w:val="BodyText"/>
      </w:pPr>
      <w:r>
        <w:t xml:space="preserve">Так, прокуратурой округа установлено, что между ГБУ г. Москвы «Г» (далее – Заказчик) и ООО «Ч» (далее – Исполнитель) заключены контракты №№ 2772276542824000201; 2772276542824000210; 2772276542824000209; 2772276542824000207; 2772276542824000239; 2772276542824000245; 2772276542824000254 на оказание услуг по защите от актов незаконного вмешательства объектов транспортной инфраструктуры.</w:t>
      </w:r>
    </w:p>
    <w:p>
      <w:pPr>
        <w:pStyle w:val="BodyText"/>
      </w:pPr>
      <w:r>
        <w:t xml:space="preserve">Анализом предоставленных документов установлено, что оказанные услуги по всем заключенным договорам исполнены со стороны</w:t>
      </w:r>
      <w:r>
        <w:br/>
      </w:r>
      <w:r>
        <w:t xml:space="preserve">ООО «Ч» в полном объеме, универсальные-передаточные документы утверждены руководством учреждения 28.12.2024, вместе с тем установлено, что оплата субъекту предпринимательской деятельности</w:t>
      </w:r>
      <w:r>
        <w:br/>
      </w:r>
      <w:r>
        <w:t xml:space="preserve">до вмешательства прокуратуры округа не поступила, образовав задолженность в размере 85 626 240 рублей.</w:t>
      </w:r>
    </w:p>
    <w:p>
      <w:pPr>
        <w:pStyle w:val="BodyText"/>
      </w:pPr>
      <w:r>
        <w:t xml:space="preserve">Мерами прокурорского реагирования данная задолженность погашена, виновное лицо привлечено к дисциплинарной ответственности, а также</w:t>
      </w:r>
      <w:r>
        <w:br/>
      </w:r>
      <w:r>
        <w:t xml:space="preserve">реализованы полномочия по привлечению виновных лиц к административной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http://uzhnoport.mos.ru/presscenter/true/detail/13100119.html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131001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131001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2025-07-11T13:05:03Z</dcterms:created>
  <dcterms:modified xsi:type="dcterms:W3CDTF">2025-07-11T13:05:03Z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