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9c6c4e4103c2b828774b2b354e8fe85fb6058"/>
    <w:p>
      <w:pPr>
        <w:pStyle w:val="Heading3"/>
      </w:pPr>
      <w:r>
        <w:t xml:space="preserve">О мерах безопасности на выпускных вечерах в образовательных учреждениях ЮВАО</w:t>
      </w:r>
    </w:p>
    <w:p>
      <w:pPr>
        <w:pStyle w:val="FirstParagraph"/>
      </w:pPr>
      <w:r>
        <w:t xml:space="preserve">21.06.2017</w:t>
      </w:r>
    </w:p>
    <w:p>
      <w:pPr>
        <w:pStyle w:val="BodyText"/>
      </w:pPr>
      <w:r>
        <w:t xml:space="preserve">Выпускные вечера традиционно проходят в школах Москвы в конце июня. Это веселый и грустный праздник для ребят - дверь во взрослую жизнь. Все внимание приковано к этим ребятам. Вчерашние первоклашки уже выросли и принимают поздравления и напутствия от учителей и родителей.</w:t>
      </w:r>
    </w:p>
    <w:p>
      <w:pPr>
        <w:pStyle w:val="BodyText"/>
      </w:pPr>
      <w:r>
        <w:t xml:space="preserve">Для организации праздника взрослые сделали все, чтобы выпускникам понравилось: подготовлены развлекательные программы, созданы праздничная атмосфера и позитивное настроение.</w:t>
      </w:r>
    </w:p>
    <w:p>
      <w:pPr>
        <w:pStyle w:val="BodyText"/>
      </w:pPr>
      <w:r>
        <w:t xml:space="preserve">При проведении таких мероприятий для обеспечения безопасности выпускников, их родителей, педагогов и приглашенных гостей необходимо соблюдать определенные меры безопасности.</w:t>
      </w:r>
    </w:p>
    <w:p>
      <w:pPr>
        <w:pStyle w:val="BodyText"/>
      </w:pPr>
      <w:r>
        <w:t xml:space="preserve">Ежегодно сотрудники столичного Департамента ГОЧСиПБ совместно с ГУ МЧС России по г. Москве участвуют в обеспечении безопасности выпускных вечеров.</w:t>
      </w:r>
    </w:p>
    <w:p>
      <w:pPr>
        <w:pStyle w:val="BodyText"/>
      </w:pPr>
      <w:r>
        <w:t xml:space="preserve">В целях обеспечения безопасного проведения отдыха у воды во время общегородских праздничных мероприятий выпускников школ в Центральном парке культуры и отдыха им. М. Горького от ГКУ «МГПСС» дополнительно будет развернута</w:t>
      </w:r>
      <w:r>
        <w:t xml:space="preserve"> </w:t>
      </w:r>
      <w:r>
        <w:rPr>
          <w:bCs/>
          <w:b/>
        </w:rPr>
        <w:t xml:space="preserve">усиленная группировка</w:t>
      </w:r>
      <w:r>
        <w:t xml:space="preserve"> </w:t>
      </w:r>
      <w:r>
        <w:t xml:space="preserve">с круглосуточным режимом дежурства (штаб - на базе Поисково-спасательной станции «Крымский мост», начальник ГКУ «МГПСС» Василий Марьян).</w:t>
      </w:r>
    </w:p>
    <w:p>
      <w:pPr>
        <w:pStyle w:val="BodyText"/>
      </w:pPr>
      <w:r>
        <w:rPr>
          <w:iCs/>
          <w:i/>
        </w:rPr>
        <w:t xml:space="preserve">Чтобы праздник ни что не омрачило, Управление по ЮВАО Департамента ГОЧСиПБ просит соблюдать определенные правила:</w:t>
      </w:r>
    </w:p>
    <w:p>
      <w:pPr>
        <w:pStyle w:val="BodyText"/>
      </w:pPr>
      <w:r>
        <w:t xml:space="preserve">Проверьте наличие запасных выходов, средств безопасности против пожара и систему кондиционирования. Если в классе есть дети-астматики или те, у кого проблемы с давлением, то обветриваемое помещение — необходимость.</w:t>
      </w:r>
    </w:p>
    <w:p>
      <w:pPr>
        <w:pStyle w:val="BodyText"/>
      </w:pPr>
      <w:r>
        <w:t xml:space="preserve">Еще одна опасность — травматизм. Выпускной длится достаточно долго, а все девушки и женщины на каблуках, кто-то даже в длинных платьях. Если в планах встреча рассвета на набережной, то нужно предусмотреть комфортную обувь.</w:t>
      </w:r>
    </w:p>
    <w:p>
      <w:pPr>
        <w:pStyle w:val="BodyText"/>
      </w:pPr>
      <w:r>
        <w:t xml:space="preserve">Позаботьтесь и о пожарной безопасности. На некоторые выпускные заказывают фаер-шоу или покупают фейерверки. Покупайте пиротехнику у проверенных компаний, а не на улице, внимательно прочтите инструкцию.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http://uzhnoport.mos.ru/presscenter/true/detail/6259416.html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259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259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2024-07-23T18:03:55Z</dcterms:created>
  <dcterms:modified xsi:type="dcterms:W3CDTF">2024-07-23T18:03:55Z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