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020fbf6a3a3450a3691adce5fc453e212410a"/>
    <w:p>
      <w:pPr>
        <w:pStyle w:val="Heading3"/>
      </w:pPr>
      <w:r>
        <w:t xml:space="preserve">ЦУБ приглашает на бесплатные семинары для предпринимателей в декабре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http://uzhnoport.mos.ru/presscenter/true/detail/7016421.html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16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16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2025-08-02T05:17:59Z</dcterms:created>
  <dcterms:modified xsi:type="dcterms:W3CDTF">2025-08-02T05:17:59Z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