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57f3aff9245781c6134810fa15c95132016f2"/>
    <w:p>
      <w:pPr>
        <w:pStyle w:val="Heading3"/>
      </w:pPr>
      <w:r>
        <w:t xml:space="preserve">Требований пожарной безопасности и меры по предупреждению пожаров и чрезвычайных ситуаций</w:t>
      </w:r>
    </w:p>
    <w:p>
      <w:pPr>
        <w:pStyle w:val="FirstParagraph"/>
      </w:pPr>
      <w:r>
        <w:t xml:space="preserve">17.10.2018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http://uzhnoport.mos.ru/presscenter/true/detail/7639167.html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3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763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2023-11-11T15:33:57Z</dcterms:created>
  <dcterms:modified xsi:type="dcterms:W3CDTF">2023-11-11T15:33:57Z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