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1a3aca98deeecb088416f74f66c3e4f43dc1d9"/>
    <w:p>
      <w:pPr>
        <w:pStyle w:val="Heading3"/>
      </w:pPr>
      <w:r>
        <w:t xml:space="preserve">О хлопушках и салютах рассказали детям ЮВАО</w:t>
      </w:r>
    </w:p>
    <w:p>
      <w:pPr>
        <w:pStyle w:val="FirstParagraph"/>
      </w:pPr>
      <w:r>
        <w:t xml:space="preserve">17.12.2019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zhnoport.mos.ru/www/upload/medialibrary/079/img_20191205_16274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преддверии Новогодних и Рождественских праздников сотрудниками 2 отдела пожарного надзора ЮВАО проведено тематическое занятие с ребятами центра социальной помощи семье и детям «Истоки».</w:t>
      </w:r>
    </w:p>
    <w:p>
      <w:pPr>
        <w:pStyle w:val="BodyText"/>
      </w:pPr>
      <w:r>
        <w:t xml:space="preserve">Основная цель этих занятий - привлечение внимания детей к соблюдению мер безопасности и недопущению возникновения несчастных случаев при проведении праздничных мероприятий.</w:t>
      </w:r>
    </w:p>
    <w:p>
      <w:pPr>
        <w:pStyle w:val="BodyText"/>
      </w:pPr>
      <w:r>
        <w:t xml:space="preserve">Сотрудники МЧС напомнили ребятам правила пожарной безопасности, которые необходимо соблюдать в школе и дома, рассказали, как нужно действовать, если случилась беда и напомнили номера телефонов экстренных служб, познакомили с правилами установки ёлки и возможными источниками опасности - хлопушками, салютами, бенгальскими огнями; а также пояснили, почему категорически нельзя украшать ёлку бумажными игрушками и разноцветными восковыми свечками.</w:t>
      </w:r>
    </w:p>
    <w:p>
      <w:pPr>
        <w:pStyle w:val="BodyText"/>
      </w:pPr>
      <w:r>
        <w:t xml:space="preserve">Мероприятие прошло в дружеской атмосфере, девчонки и мальчишки демонстрировали свои знания на противопожарную тематику. Рассказали нам, как пользоваться пиротехническими изделиями и что может произойти при неправильном обращении с ними.</w:t>
      </w:r>
    </w:p>
    <w:p>
      <w:pPr>
        <w:pStyle w:val="BodyText"/>
      </w:pPr>
      <w:r>
        <w:t xml:space="preserve">Ребята с удовольствием отгадывали загадки, активно участвовали в викторинах. Для многих детей непростыми оказались загадки на противопожарную тему, но, несмотря на сложность, справились с заданием. В завершении мероприятия состоялся просмотр профилактического фильма «Требования к ёлочным украшениям и гирляндам».</w:t>
      </w:r>
    </w:p>
    <w:p>
      <w:pPr>
        <w:pStyle w:val="BodyText"/>
      </w:pPr>
      <w:r>
        <w:t xml:space="preserve">«Надеемся, что подобные профилактические мероприятия сформируют у детей понимание, что шалость с огнем опасна, что пожары приносят много бед и несчастий, а полученные знания помогут ребятам соблюдать меры пожарной безопасности, которые не омрачат хорошее настроение!» -</w:t>
      </w:r>
      <w:r>
        <w:t xml:space="preserve"> </w:t>
      </w:r>
      <w:r>
        <w:rPr>
          <w:iCs/>
          <w:i/>
          <w:bCs/>
          <w:b/>
        </w:rPr>
        <w:t xml:space="preserve">рассказывает старший инженер Анастасия Зубарева.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http://uzhnoport.mos.ru/presscenter/true/detail/8571496.html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uzhnoport.mos.ru" TargetMode="External" /><Relationship Type="http://schemas.openxmlformats.org/officeDocument/2006/relationships/hyperlink" Id="rId23" Target="http://uzhnoport.mos.ru/presscenter/true/detail/85714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zhnoport.mos.ru" TargetMode="External" /><Relationship Type="http://schemas.openxmlformats.org/officeDocument/2006/relationships/hyperlink" Id="rId23" Target="http://uzhnoport.mos.ru/presscenter/true/detail/85714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2025-08-02T02:42:09Z</dcterms:created>
  <dcterms:modified xsi:type="dcterms:W3CDTF">2025-08-02T02:42:09Z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